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85" w:rsidRDefault="002D6585">
      <w:pPr>
        <w:spacing w:line="1" w:lineRule="exact"/>
      </w:pPr>
    </w:p>
    <w:p w:rsidR="002D6585" w:rsidRDefault="002E2AC2">
      <w:pPr>
        <w:pStyle w:val="10"/>
        <w:framePr w:w="10282" w:h="356" w:hRule="exact" w:wrap="none" w:vAnchor="page" w:hAnchor="page" w:x="1262" w:y="542"/>
        <w:spacing w:after="0"/>
      </w:pPr>
      <w:bookmarkStart w:id="0" w:name="bookmark0"/>
      <w:bookmarkStart w:id="1" w:name="bookmark1"/>
      <w:bookmarkStart w:id="2" w:name="bookmark2"/>
      <w:r>
        <w:t>Инициативный проект, претендующий на финансовую поддержку</w:t>
      </w:r>
      <w:bookmarkEnd w:id="0"/>
      <w:bookmarkEnd w:id="1"/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590"/>
        <w:gridCol w:w="5116"/>
      </w:tblGrid>
      <w:tr w:rsidR="002D6585">
        <w:trPr>
          <w:trHeight w:hRule="exact" w:val="7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E2AC2" w:rsidP="007B2B09">
            <w:pPr>
              <w:pStyle w:val="a4"/>
              <w:framePr w:w="10282" w:h="14317" w:wrap="none" w:vAnchor="page" w:hAnchor="page" w:x="1262" w:y="1129"/>
            </w:pPr>
            <w:r>
              <w:t>№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585" w:rsidRDefault="002E2AC2" w:rsidP="007B2B09">
            <w:pPr>
              <w:pStyle w:val="a4"/>
              <w:framePr w:w="10282" w:h="14317" w:wrap="none" w:vAnchor="page" w:hAnchor="page" w:x="1262" w:y="1129"/>
              <w:jc w:val="center"/>
            </w:pPr>
            <w:r>
              <w:t>Общая характеристика инициативного проекта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585" w:rsidRDefault="002E2AC2" w:rsidP="007B2B09">
            <w:pPr>
              <w:pStyle w:val="a4"/>
              <w:framePr w:w="10282" w:h="14317" w:wrap="none" w:vAnchor="page" w:hAnchor="page" w:x="1262" w:y="1129"/>
              <w:jc w:val="center"/>
            </w:pPr>
            <w:r>
              <w:t>Сведения</w:t>
            </w:r>
          </w:p>
        </w:tc>
      </w:tr>
      <w:tr w:rsidR="002D6585" w:rsidTr="0032202C">
        <w:trPr>
          <w:trHeight w:hRule="exact" w:val="2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E2AC2" w:rsidP="007B2B09">
            <w:pPr>
              <w:pStyle w:val="a4"/>
              <w:framePr w:w="10282" w:h="14317" w:wrap="none" w:vAnchor="page" w:hAnchor="page" w:x="1262" w:y="1129"/>
            </w:pPr>
            <w: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E2AC2" w:rsidP="007B2B09">
            <w:pPr>
              <w:pStyle w:val="a4"/>
              <w:framePr w:w="10282" w:h="14317" w:wrap="none" w:vAnchor="page" w:hAnchor="page" w:x="1262" w:y="1129"/>
            </w:pPr>
            <w:r>
              <w:t>Наименование инициативного проекта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585" w:rsidRDefault="0032202C" w:rsidP="0032202C">
            <w:pPr>
              <w:pStyle w:val="a4"/>
              <w:framePr w:w="10282" w:h="14317" w:wrap="none" w:vAnchor="page" w:hAnchor="page" w:x="1262" w:y="1129"/>
            </w:pPr>
            <w:proofErr w:type="gramStart"/>
            <w:r w:rsidRPr="0032202C">
              <w:t>Комплексное благоустройство территории на участке, находящемся по адресу: г. Златоуст, между домами ул. им. А.Н. Островского, дом № 5 (земельный участок с кадастровым номером 74:25:0308201:35) и домом № 5 (земельный участок с кадастровым номером (74:25:0308201:32) по ул. им. А.Н. Радищева</w:t>
            </w:r>
            <w:proofErr w:type="gramEnd"/>
          </w:p>
        </w:tc>
      </w:tr>
      <w:tr w:rsidR="002D6585" w:rsidTr="0032202C">
        <w:trPr>
          <w:trHeight w:hRule="exact" w:val="1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E2AC2" w:rsidP="007B2B09">
            <w:pPr>
              <w:pStyle w:val="a4"/>
              <w:framePr w:w="10282" w:h="14317" w:wrap="none" w:vAnchor="page" w:hAnchor="page" w:x="1262" w:y="1129"/>
            </w:pPr>
            <w: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585" w:rsidRDefault="002E2AC2" w:rsidP="007B2B09">
            <w:pPr>
              <w:pStyle w:val="a4"/>
              <w:framePr w:w="10282" w:h="14317" w:wrap="none" w:vAnchor="page" w:hAnchor="page" w:x="1262" w:y="1129"/>
            </w:pPr>
            <w:r>
              <w:t xml:space="preserve">Вопросы местного значения или иные вопросы, право </w:t>
            </w:r>
            <w:proofErr w:type="gramStart"/>
            <w:r>
              <w:t>решения</w:t>
            </w:r>
            <w:proofErr w:type="gramEnd"/>
            <w: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585" w:rsidRDefault="002E2AC2" w:rsidP="007B2B09">
            <w:pPr>
              <w:pStyle w:val="a4"/>
              <w:framePr w:w="10282" w:h="14317" w:wrap="none" w:vAnchor="page" w:hAnchor="page" w:x="1262" w:y="1129"/>
            </w:pPr>
            <w:r>
              <w:t>Организация благоустройства муниципальной территории Златоустовского городского округа</w:t>
            </w:r>
          </w:p>
        </w:tc>
      </w:tr>
      <w:tr w:rsidR="002D6585" w:rsidTr="003E29A2">
        <w:trPr>
          <w:trHeight w:hRule="exact" w:val="1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E2AC2" w:rsidP="007B2B09">
            <w:pPr>
              <w:pStyle w:val="a4"/>
              <w:framePr w:w="10282" w:h="14317" w:wrap="none" w:vAnchor="page" w:hAnchor="page" w:x="1262" w:y="1129"/>
            </w:pPr>
            <w:r>
              <w:t>3.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E2AC2" w:rsidP="007B2B09">
            <w:pPr>
              <w:pStyle w:val="a4"/>
              <w:framePr w:w="10282" w:h="14317" w:wrap="none" w:vAnchor="page" w:hAnchor="page" w:x="1262" w:y="1129"/>
            </w:pPr>
            <w:r>
              <w:t>Территория реализации инициативного проекта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5" w:rsidRDefault="002E2AC2" w:rsidP="007B2B09">
            <w:pPr>
              <w:pStyle w:val="a4"/>
              <w:framePr w:w="10282" w:h="14317" w:wrap="none" w:vAnchor="page" w:hAnchor="page" w:x="1262" w:y="1129"/>
            </w:pPr>
            <w:r>
              <w:t>Адресный ориентир:</w:t>
            </w:r>
            <w:r w:rsidR="003E29A2">
              <w:t xml:space="preserve"> </w:t>
            </w:r>
            <w:r>
              <w:t>участок между домами ул. А.Н. Островского, 5и ул. А.Н. Радищева, 5</w:t>
            </w:r>
          </w:p>
          <w:p w:rsidR="002D6585" w:rsidRDefault="002E2AC2" w:rsidP="007B2B09">
            <w:pPr>
              <w:pStyle w:val="a4"/>
              <w:framePr w:w="10282" w:h="14317" w:wrap="none" w:vAnchor="page" w:hAnchor="page" w:x="1262" w:y="1129"/>
            </w:pPr>
            <w:r>
              <w:t>Уточненная площадь:</w:t>
            </w:r>
            <w:r w:rsidR="003E29A2">
              <w:t xml:space="preserve"> </w:t>
            </w:r>
            <w:r>
              <w:t>2033м2</w:t>
            </w:r>
          </w:p>
          <w:p w:rsidR="002D6585" w:rsidRDefault="002E2AC2" w:rsidP="007B2B09">
            <w:pPr>
              <w:pStyle w:val="a4"/>
              <w:framePr w:w="10282" w:h="14317" w:wrap="none" w:vAnchor="page" w:hAnchor="page" w:x="1262" w:y="1129"/>
            </w:pPr>
            <w:r>
              <w:t>Утверждена распоряжением Администрации ЗГО № 3181-р/</w:t>
            </w:r>
            <w:proofErr w:type="gramStart"/>
            <w:r>
              <w:t>АДМ</w:t>
            </w:r>
            <w:proofErr w:type="gramEnd"/>
            <w:r>
              <w:t xml:space="preserve"> от 0910.2023г.</w:t>
            </w:r>
          </w:p>
        </w:tc>
      </w:tr>
      <w:tr w:rsidR="002D6585" w:rsidTr="0032202C">
        <w:trPr>
          <w:trHeight w:hRule="exact" w:val="82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585" w:rsidRDefault="002E2AC2" w:rsidP="007B2B09">
            <w:pPr>
              <w:pStyle w:val="a4"/>
              <w:framePr w:w="10282" w:h="14317" w:wrap="none" w:vAnchor="page" w:hAnchor="page" w:x="1262" w:y="1129"/>
            </w:pPr>
            <w:r>
              <w:t>4.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585" w:rsidRDefault="002E2AC2" w:rsidP="007B2B09">
            <w:pPr>
              <w:pStyle w:val="a4"/>
              <w:framePr w:w="10282" w:h="14317" w:wrap="none" w:vAnchor="page" w:hAnchor="page" w:x="1262" w:y="1129"/>
            </w:pPr>
            <w:r>
              <w:t>Цель и задачи инициативного проекта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585" w:rsidRDefault="002E2AC2" w:rsidP="007B2B09">
            <w:pPr>
              <w:pStyle w:val="a4"/>
              <w:framePr w:w="10282" w:h="14317" w:wrap="none" w:vAnchor="page" w:hAnchor="page" w:x="1262" w:y="1129"/>
            </w:pPr>
            <w:r>
              <w:t>Цель:</w:t>
            </w:r>
            <w:r w:rsidR="003E29A2">
              <w:t xml:space="preserve"> </w:t>
            </w:r>
            <w:r>
              <w:t>обеспечить функциональное, санитарное и эстетическое состояние на территории инициативного проекта и комфортное проживание жителей близлежащих домов Задачи:</w:t>
            </w:r>
          </w:p>
          <w:p w:rsidR="002D6585" w:rsidRDefault="002E2AC2" w:rsidP="007B2B09">
            <w:pPr>
              <w:pStyle w:val="a4"/>
              <w:framePr w:w="10282" w:h="14317" w:wrap="none" w:vAnchor="page" w:hAnchor="page" w:x="1262" w:y="1129"/>
              <w:numPr>
                <w:ilvl w:val="0"/>
                <w:numId w:val="1"/>
              </w:numPr>
              <w:tabs>
                <w:tab w:val="left" w:pos="248"/>
              </w:tabs>
            </w:pPr>
            <w:r>
              <w:t>Создать обустроенное место для активного детского и взрослого отдыха и досуга:</w:t>
            </w:r>
          </w:p>
          <w:p w:rsidR="002D6585" w:rsidRDefault="002E2AC2" w:rsidP="007B2B09">
            <w:pPr>
              <w:pStyle w:val="a4"/>
              <w:framePr w:w="10282" w:h="14317" w:wrap="none" w:vAnchor="page" w:hAnchor="page" w:x="1262" w:y="1129"/>
              <w:tabs>
                <w:tab w:val="left" w:pos="241"/>
              </w:tabs>
            </w:pPr>
            <w:r>
              <w:t>а)</w:t>
            </w:r>
            <w:r>
              <w:tab/>
              <w:t>установка детской площадки</w:t>
            </w:r>
          </w:p>
          <w:p w:rsidR="002D6585" w:rsidRDefault="002E2AC2" w:rsidP="007B2B09">
            <w:pPr>
              <w:pStyle w:val="a4"/>
              <w:framePr w:w="10282" w:h="14317" w:wrap="none" w:vAnchor="page" w:hAnchor="page" w:x="1262" w:y="1129"/>
              <w:tabs>
                <w:tab w:val="left" w:pos="256"/>
              </w:tabs>
            </w:pPr>
            <w:r>
              <w:t>б)</w:t>
            </w:r>
            <w:r>
              <w:tab/>
              <w:t>установка спортивной площадки</w:t>
            </w:r>
          </w:p>
          <w:p w:rsidR="002D6585" w:rsidRDefault="002E2AC2" w:rsidP="007B2B09">
            <w:pPr>
              <w:pStyle w:val="a4"/>
              <w:framePr w:w="10282" w:h="14317" w:wrap="none" w:vAnchor="page" w:hAnchor="page" w:x="1262" w:y="1129"/>
            </w:pPr>
            <w:proofErr w:type="gramStart"/>
            <w:r>
              <w:t>(физкультурно-оздоровительной</w:t>
            </w:r>
            <w:proofErr w:type="gramEnd"/>
          </w:p>
          <w:p w:rsidR="002D6585" w:rsidRDefault="002E2AC2" w:rsidP="007B2B09">
            <w:pPr>
              <w:pStyle w:val="a4"/>
              <w:framePr w:w="10282" w:h="14317" w:wrap="none" w:vAnchor="page" w:hAnchor="page" w:x="1262" w:y="1129"/>
              <w:tabs>
                <w:tab w:val="left" w:pos="252"/>
              </w:tabs>
            </w:pPr>
            <w:r>
              <w:t>в)</w:t>
            </w:r>
            <w:r>
              <w:tab/>
              <w:t>создание зоны для тихого отдыха мам с колясками и пожилых людей.</w:t>
            </w:r>
          </w:p>
          <w:p w:rsidR="002D6585" w:rsidRDefault="002E2AC2" w:rsidP="007B2B09">
            <w:pPr>
              <w:pStyle w:val="a4"/>
              <w:framePr w:w="10282" w:h="14317" w:wrap="none" w:vAnchor="page" w:hAnchor="page" w:x="1262" w:y="1129"/>
              <w:numPr>
                <w:ilvl w:val="0"/>
                <w:numId w:val="1"/>
              </w:numPr>
              <w:tabs>
                <w:tab w:val="left" w:pos="241"/>
              </w:tabs>
            </w:pPr>
            <w:r>
              <w:t>Произвести работы по благоустройству для повышения качества уровня жизни собственников МКД на данной территории:</w:t>
            </w:r>
          </w:p>
          <w:p w:rsidR="002D6585" w:rsidRDefault="002E2AC2" w:rsidP="007B2B09">
            <w:pPr>
              <w:pStyle w:val="a4"/>
              <w:framePr w:w="10282" w:h="14317" w:wrap="none" w:vAnchor="page" w:hAnchor="page" w:x="1262" w:y="1129"/>
              <w:tabs>
                <w:tab w:val="left" w:pos="245"/>
              </w:tabs>
            </w:pPr>
            <w:r>
              <w:t>а)</w:t>
            </w:r>
            <w:r>
              <w:tab/>
              <w:t>произвести озеленение путем укладки газона и высадки кустарника</w:t>
            </w:r>
          </w:p>
          <w:p w:rsidR="002D6585" w:rsidRDefault="002E2AC2" w:rsidP="007B2B09">
            <w:pPr>
              <w:pStyle w:val="a4"/>
              <w:framePr w:w="10282" w:h="14317" w:wrap="none" w:vAnchor="page" w:hAnchor="page" w:x="1262" w:y="1129"/>
              <w:tabs>
                <w:tab w:val="left" w:pos="259"/>
              </w:tabs>
            </w:pPr>
            <w:r>
              <w:t>б)</w:t>
            </w:r>
            <w:r>
              <w:tab/>
              <w:t>произвести благоустройство инженерных сетей и дренаж</w:t>
            </w:r>
          </w:p>
          <w:p w:rsidR="002D6585" w:rsidRDefault="002E2AC2" w:rsidP="007B2B09">
            <w:pPr>
              <w:pStyle w:val="a4"/>
              <w:framePr w:w="10282" w:h="14317" w:wrap="none" w:vAnchor="page" w:hAnchor="page" w:x="1262" w:y="1129"/>
              <w:tabs>
                <w:tab w:val="left" w:pos="252"/>
              </w:tabs>
            </w:pPr>
            <w:r>
              <w:t>в)</w:t>
            </w:r>
            <w:r>
              <w:tab/>
              <w:t>произвести:</w:t>
            </w:r>
          </w:p>
          <w:p w:rsidR="002D6585" w:rsidRDefault="002E2AC2" w:rsidP="007B2B09">
            <w:pPr>
              <w:pStyle w:val="a4"/>
              <w:framePr w:w="10282" w:h="14317" w:wrap="none" w:vAnchor="page" w:hAnchor="page" w:x="1262" w:y="1129"/>
              <w:numPr>
                <w:ilvl w:val="0"/>
                <w:numId w:val="2"/>
              </w:numPr>
              <w:tabs>
                <w:tab w:val="left" w:pos="137"/>
              </w:tabs>
            </w:pPr>
            <w:r>
              <w:t>укладку тротуарной плитки и покрытия</w:t>
            </w:r>
          </w:p>
          <w:p w:rsidR="002D6585" w:rsidRDefault="002E2AC2" w:rsidP="007B2B09">
            <w:pPr>
              <w:pStyle w:val="a4"/>
              <w:framePr w:w="10282" w:h="14317" w:wrap="none" w:vAnchor="page" w:hAnchor="page" w:x="1262" w:y="1129"/>
              <w:numPr>
                <w:ilvl w:val="0"/>
                <w:numId w:val="2"/>
              </w:numPr>
              <w:tabs>
                <w:tab w:val="left" w:pos="140"/>
              </w:tabs>
            </w:pPr>
            <w:r>
              <w:t>частичное асфальтирование и бетонирование площадок</w:t>
            </w:r>
          </w:p>
          <w:p w:rsidR="002D6585" w:rsidRDefault="002E2AC2" w:rsidP="007B2B09">
            <w:pPr>
              <w:pStyle w:val="a4"/>
              <w:framePr w:w="10282" w:h="14317" w:wrap="none" w:vAnchor="page" w:hAnchor="page" w:x="1262" w:y="1129"/>
              <w:tabs>
                <w:tab w:val="left" w:pos="238"/>
              </w:tabs>
            </w:pPr>
            <w:r>
              <w:t>г)</w:t>
            </w:r>
            <w:r>
              <w:tab/>
              <w:t>произвести монтаж малых архитектурных форм (урны,</w:t>
            </w:r>
            <w:r w:rsidR="007B2B09">
              <w:t xml:space="preserve"> </w:t>
            </w:r>
            <w:r>
              <w:t>скамейки)</w:t>
            </w:r>
          </w:p>
          <w:p w:rsidR="002D6585" w:rsidRDefault="002E2AC2" w:rsidP="007B2B09">
            <w:pPr>
              <w:pStyle w:val="a4"/>
              <w:framePr w:w="10282" w:h="14317" w:wrap="none" w:vAnchor="page" w:hAnchor="page" w:x="1262" w:y="1129"/>
              <w:tabs>
                <w:tab w:val="left" w:pos="266"/>
              </w:tabs>
            </w:pPr>
            <w:r>
              <w:t>д)</w:t>
            </w:r>
            <w:r>
              <w:tab/>
              <w:t>произвести освещение площадок и зон отдыха</w:t>
            </w:r>
          </w:p>
          <w:p w:rsidR="002D6585" w:rsidRDefault="002E2AC2" w:rsidP="007B2B09">
            <w:pPr>
              <w:pStyle w:val="a4"/>
              <w:framePr w:w="10282" w:h="14317" w:wrap="none" w:vAnchor="page" w:hAnchor="page" w:x="1262" w:y="1129"/>
              <w:tabs>
                <w:tab w:val="left" w:pos="245"/>
              </w:tabs>
            </w:pPr>
            <w:r>
              <w:t>е)</w:t>
            </w:r>
            <w:r>
              <w:tab/>
              <w:t>произвести установку камер наблюдения</w:t>
            </w:r>
          </w:p>
          <w:p w:rsidR="002D6585" w:rsidRDefault="002E2AC2" w:rsidP="007B2B09">
            <w:pPr>
              <w:pStyle w:val="a4"/>
              <w:framePr w:w="10282" w:h="14317" w:wrap="none" w:vAnchor="page" w:hAnchor="page" w:x="1262" w:y="1129"/>
              <w:numPr>
                <w:ilvl w:val="0"/>
                <w:numId w:val="1"/>
              </w:numPr>
              <w:tabs>
                <w:tab w:val="left" w:pos="241"/>
              </w:tabs>
            </w:pPr>
            <w:r>
              <w:t>Обеспечить и произвести изолирование</w:t>
            </w:r>
            <w:r w:rsidR="007B2B09">
              <w:t xml:space="preserve"> </w:t>
            </w:r>
            <w:r>
              <w:t>(перенос) контейнерной площадки</w:t>
            </w:r>
          </w:p>
        </w:tc>
      </w:tr>
    </w:tbl>
    <w:p w:rsidR="002D6585" w:rsidRDefault="002D6585">
      <w:pPr>
        <w:spacing w:line="1" w:lineRule="exact"/>
        <w:sectPr w:rsidR="002D65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6585" w:rsidRDefault="002D658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4586"/>
        <w:gridCol w:w="5155"/>
      </w:tblGrid>
      <w:tr w:rsidR="002D6585" w:rsidTr="0032202C">
        <w:trPr>
          <w:trHeight w:hRule="exact" w:val="255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D6585">
            <w:pPr>
              <w:framePr w:w="10404" w:h="14922" w:wrap="none" w:vAnchor="page" w:hAnchor="page" w:x="1201" w:y="542"/>
              <w:rPr>
                <w:sz w:val="10"/>
                <w:szCs w:val="1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D6585">
            <w:pPr>
              <w:framePr w:w="10404" w:h="14922" w:wrap="none" w:vAnchor="page" w:hAnchor="page" w:x="1201" w:y="542"/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5" w:rsidRDefault="002E2AC2">
            <w:pPr>
              <w:pStyle w:val="a4"/>
              <w:framePr w:w="10404" w:h="14922" w:wrap="none" w:vAnchor="page" w:hAnchor="page" w:x="1201" w:y="542"/>
            </w:pPr>
            <w:r>
              <w:t xml:space="preserve">в удаленное место в соответствии с требованиями СНиП «Детские игровые и спортивные площадки», для улучшения </w:t>
            </w:r>
            <w:proofErr w:type="gramStart"/>
            <w:r>
              <w:t>эстетического вида</w:t>
            </w:r>
            <w:proofErr w:type="gramEnd"/>
            <w:r>
              <w:t xml:space="preserve"> благоустраиваемого участка, и приказа Минстроя России № 1126 (в ред. 28.06.2021 г.)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</w:t>
            </w:r>
          </w:p>
        </w:tc>
      </w:tr>
      <w:tr w:rsidR="002D6585" w:rsidTr="0032202C">
        <w:trPr>
          <w:trHeight w:hRule="exact" w:val="46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E2AC2">
            <w:pPr>
              <w:pStyle w:val="a4"/>
              <w:framePr w:w="10404" w:h="14922" w:wrap="none" w:vAnchor="page" w:hAnchor="page" w:x="1201" w:y="542"/>
              <w:spacing w:before="100"/>
            </w:pPr>
            <w:r>
              <w:t>5.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E2AC2">
            <w:pPr>
              <w:pStyle w:val="a4"/>
              <w:framePr w:w="10404" w:h="14922" w:wrap="none" w:vAnchor="page" w:hAnchor="page" w:x="1201" w:y="542"/>
              <w:spacing w:before="100"/>
            </w:pPr>
            <w: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585" w:rsidRDefault="002E2AC2">
            <w:pPr>
              <w:pStyle w:val="a4"/>
              <w:framePr w:w="10404" w:h="14922" w:wrap="none" w:vAnchor="page" w:hAnchor="page" w:x="1201" w:y="542"/>
              <w:spacing w:before="100"/>
            </w:pPr>
            <w:r>
              <w:t>В</w:t>
            </w:r>
            <w:r w:rsidR="003E29A2">
              <w:t xml:space="preserve"> </w:t>
            </w:r>
            <w:r>
              <w:t>виду сноса ветхоаварийного дома № 2 по ул. И.И. Шишкина, создалась благоприятная ситуация по благоустройству высвобожденной территории на участке между д.5 ул.</w:t>
            </w:r>
          </w:p>
          <w:p w:rsidR="002D6585" w:rsidRDefault="002E2AC2">
            <w:pPr>
              <w:pStyle w:val="a4"/>
              <w:framePr w:w="10404" w:h="14922" w:wrap="none" w:vAnchor="page" w:hAnchor="page" w:x="1201" w:y="542"/>
            </w:pPr>
            <w:r>
              <w:t>А.Н.Островского и д. № 5 по улице</w:t>
            </w:r>
          </w:p>
          <w:p w:rsidR="002D6585" w:rsidRDefault="002E2AC2">
            <w:pPr>
              <w:pStyle w:val="a4"/>
              <w:framePr w:w="10404" w:h="14922" w:wrap="none" w:vAnchor="page" w:hAnchor="page" w:x="1201" w:y="542"/>
            </w:pPr>
            <w:r>
              <w:t>А.Н.Радищева и одновременном решении вопроса по ликвидации (переносу) контейнерной площадки, принявшей форму всеобщей неконтролируемой свалки мусора. Благоустройство данной территории позволит решить проблему активного досуга детей и взрослых из близлежащих домов.</w:t>
            </w:r>
          </w:p>
          <w:p w:rsidR="002D6585" w:rsidRDefault="002E2AC2">
            <w:pPr>
              <w:pStyle w:val="a4"/>
              <w:framePr w:w="10404" w:h="14922" w:wrap="none" w:vAnchor="page" w:hAnchor="page" w:x="1201" w:y="542"/>
            </w:pPr>
            <w:r>
              <w:t>В настоящий момент в нашем микрорайоне между улицами Шишкина, им. Островского и им. Радищева отсутствуют какие-либо организованные детские и спортивные площадки.</w:t>
            </w:r>
          </w:p>
        </w:tc>
      </w:tr>
      <w:tr w:rsidR="002D6585">
        <w:trPr>
          <w:trHeight w:hRule="exact" w:val="26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E2AC2">
            <w:pPr>
              <w:pStyle w:val="a4"/>
              <w:framePr w:w="10404" w:h="14922" w:wrap="none" w:vAnchor="page" w:hAnchor="page" w:x="1201" w:y="542"/>
              <w:spacing w:before="80"/>
            </w:pPr>
            <w:r>
              <w:t>6.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E2AC2">
            <w:pPr>
              <w:pStyle w:val="a4"/>
              <w:framePr w:w="10404" w:h="14922" w:wrap="none" w:vAnchor="page" w:hAnchor="page" w:x="1201" w:y="542"/>
              <w:spacing w:before="100"/>
            </w:pPr>
            <w:r>
              <w:t>Ожидаемые результаты от реализации инициативного проекта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5" w:rsidRDefault="002E2AC2">
            <w:pPr>
              <w:pStyle w:val="a4"/>
              <w:framePr w:w="10404" w:h="14922" w:wrap="none" w:vAnchor="page" w:hAnchor="page" w:x="1201" w:y="542"/>
              <w:numPr>
                <w:ilvl w:val="0"/>
                <w:numId w:val="3"/>
              </w:numPr>
              <w:tabs>
                <w:tab w:val="left" w:pos="762"/>
              </w:tabs>
              <w:ind w:left="760" w:hanging="340"/>
            </w:pPr>
            <w:r>
              <w:t>Создание гармоничных и комфортных условий для проведения активного досуга детей и отдыха взрослых.</w:t>
            </w:r>
          </w:p>
          <w:p w:rsidR="002D6585" w:rsidRDefault="002E2AC2">
            <w:pPr>
              <w:pStyle w:val="a4"/>
              <w:framePr w:w="10404" w:h="14922" w:wrap="none" w:vAnchor="page" w:hAnchor="page" w:x="1201" w:y="542"/>
              <w:numPr>
                <w:ilvl w:val="0"/>
                <w:numId w:val="3"/>
              </w:numPr>
              <w:tabs>
                <w:tab w:val="left" w:pos="834"/>
              </w:tabs>
              <w:ind w:left="760" w:hanging="340"/>
            </w:pPr>
            <w:r>
              <w:t>Укрепление и развития физического здоровья детей и взрослых.</w:t>
            </w:r>
          </w:p>
          <w:p w:rsidR="002D6585" w:rsidRDefault="002E2AC2">
            <w:pPr>
              <w:pStyle w:val="a4"/>
              <w:framePr w:w="10404" w:h="14922" w:wrap="none" w:vAnchor="page" w:hAnchor="page" w:x="1201" w:y="542"/>
              <w:numPr>
                <w:ilvl w:val="0"/>
                <w:numId w:val="3"/>
              </w:numPr>
              <w:tabs>
                <w:tab w:val="left" w:pos="773"/>
              </w:tabs>
              <w:ind w:left="760" w:hanging="340"/>
            </w:pPr>
            <w:r>
              <w:t>Решение давней проблемы улучшения эстетического вида данного участка, как центра микрорайона между улицами им. А.Н. Островского и Н.А. Радищева</w:t>
            </w:r>
          </w:p>
        </w:tc>
      </w:tr>
      <w:tr w:rsidR="002D6585" w:rsidTr="0032202C">
        <w:trPr>
          <w:trHeight w:hRule="exact" w:val="254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E2AC2">
            <w:pPr>
              <w:pStyle w:val="a4"/>
              <w:framePr w:w="10404" w:h="14922" w:wrap="none" w:vAnchor="page" w:hAnchor="page" w:x="1201" w:y="542"/>
              <w:spacing w:before="80"/>
            </w:pPr>
            <w:r>
              <w:t>7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E2AC2">
            <w:pPr>
              <w:pStyle w:val="a4"/>
              <w:framePr w:w="10404" w:h="14922" w:wrap="none" w:vAnchor="page" w:hAnchor="page" w:x="1201" w:y="542"/>
              <w:spacing w:before="100"/>
            </w:pPr>
            <w: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5" w:rsidRDefault="002E2AC2">
            <w:pPr>
              <w:pStyle w:val="a4"/>
              <w:framePr w:w="10404" w:h="14922" w:wrap="none" w:vAnchor="page" w:hAnchor="page" w:x="1201" w:y="542"/>
              <w:ind w:firstLine="360"/>
            </w:pPr>
            <w:r>
              <w:t>Использование площадки в дальнейшем планируется исключительно по назначению.</w:t>
            </w:r>
          </w:p>
          <w:p w:rsidR="002D6585" w:rsidRDefault="002E2AC2">
            <w:pPr>
              <w:pStyle w:val="a4"/>
              <w:framePr w:w="10404" w:h="14922" w:wrap="none" w:vAnchor="page" w:hAnchor="page" w:x="1201" w:y="542"/>
              <w:ind w:firstLine="300"/>
            </w:pPr>
            <w:r>
              <w:t>Содержание площадок и зон на благоустроенной территории в хорошем состоянии планируется за счет средств участия управляющих компаний «</w:t>
            </w:r>
            <w:proofErr w:type="spellStart"/>
            <w:r>
              <w:t>ЗлатСитиСервис</w:t>
            </w:r>
            <w:proofErr w:type="spellEnd"/>
            <w:r>
              <w:t>» и «Спутник», а также за счет проведения массовых субботников по уборке данной территории, по ее озеленению, по разбивке цветочных клумб.</w:t>
            </w:r>
          </w:p>
        </w:tc>
      </w:tr>
      <w:tr w:rsidR="002D6585">
        <w:trPr>
          <w:trHeight w:hRule="exact" w:val="113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585" w:rsidRDefault="002E2AC2">
            <w:pPr>
              <w:pStyle w:val="a4"/>
              <w:framePr w:w="10404" w:h="14922" w:wrap="none" w:vAnchor="page" w:hAnchor="page" w:x="1201" w:y="542"/>
            </w:pPr>
            <w:r>
              <w:t>8.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585" w:rsidRDefault="002E2AC2">
            <w:pPr>
              <w:pStyle w:val="a4"/>
              <w:framePr w:w="10404" w:h="14922" w:wrap="none" w:vAnchor="page" w:hAnchor="page" w:x="1201" w:y="542"/>
            </w:pPr>
            <w:r>
              <w:t>Ожидаемое количество жителей Округа или его части, заинтересованных в реализации инициативного проекта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585" w:rsidRDefault="002E2AC2">
            <w:pPr>
              <w:pStyle w:val="a4"/>
              <w:framePr w:w="10404" w:h="14922" w:wrap="none" w:vAnchor="page" w:hAnchor="page" w:x="1201" w:y="542"/>
            </w:pPr>
            <w:r>
              <w:t>На улицах им.им. И.И. Шишкина, А.Н.. Островского, А.Н. Радищева расположено 13 многоквартирных домов, в них проживает 603</w:t>
            </w:r>
          </w:p>
        </w:tc>
      </w:tr>
    </w:tbl>
    <w:p w:rsidR="002D6585" w:rsidRDefault="002D6585">
      <w:pPr>
        <w:spacing w:line="1" w:lineRule="exact"/>
        <w:sectPr w:rsidR="002D65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2D6585" w:rsidRDefault="0032202C">
      <w:pPr>
        <w:spacing w:line="1" w:lineRule="exact"/>
      </w:pPr>
      <w:r w:rsidRPr="0032202C">
        <w:rPr>
          <w:noProof/>
          <w:lang w:bidi="ar-SA"/>
        </w:rPr>
        <w:lastRenderedPageBreak/>
        <w:drawing>
          <wp:inline distT="0" distB="0" distL="0" distR="0" wp14:anchorId="57637625" wp14:editId="1DB850B2">
            <wp:extent cx="7099300" cy="4732762"/>
            <wp:effectExtent l="0" t="0" r="0" b="0"/>
            <wp:docPr id="2" name="Рисунок 2" descr="https://ogorodniku.com/uploads/posts/2022-12/1672325149_ogorodniku-com-p-blagoustroistvo-foto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orodniku.com/uploads/posts/2022-12/1672325149_ogorodniku-com-p-blagoustroistvo-foto-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473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02C">
        <w:rPr>
          <w:noProof/>
          <w:lang w:bidi="ar-SA"/>
        </w:rPr>
        <w:drawing>
          <wp:inline distT="0" distB="0" distL="0" distR="0" wp14:anchorId="353E144B" wp14:editId="299D4FC6">
            <wp:extent cx="7099300" cy="4732762"/>
            <wp:effectExtent l="0" t="0" r="0" b="0"/>
            <wp:docPr id="1" name="Рисунок 1" descr="https://ogorodniku.com/uploads/posts/2022-12/1672325149_ogorodniku-com-p-blagoustroistvo-foto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orodniku.com/uploads/posts/2022-12/1672325149_ogorodniku-com-p-blagoustroistvo-foto-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473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2C" w:rsidRDefault="0032202C">
      <w:pPr>
        <w:spacing w:line="1" w:lineRule="exact"/>
      </w:pPr>
    </w:p>
    <w:p w:rsidR="0032202C" w:rsidRDefault="0032202C">
      <w:pPr>
        <w:spacing w:line="1" w:lineRule="exact"/>
      </w:pPr>
    </w:p>
    <w:p w:rsidR="0032202C" w:rsidRDefault="0032202C">
      <w:pPr>
        <w:spacing w:line="1" w:lineRule="exact"/>
      </w:pPr>
    </w:p>
    <w:p w:rsidR="0032202C" w:rsidRDefault="0032202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4586"/>
        <w:gridCol w:w="5126"/>
      </w:tblGrid>
      <w:tr w:rsidR="002D6585">
        <w:trPr>
          <w:trHeight w:hRule="exact" w:val="3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D6585">
            <w:pPr>
              <w:framePr w:w="10285" w:h="7823" w:wrap="none" w:vAnchor="page" w:hAnchor="page" w:x="1260" w:y="542"/>
              <w:rPr>
                <w:sz w:val="10"/>
                <w:szCs w:val="1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D6585">
            <w:pPr>
              <w:framePr w:w="10285" w:h="7823" w:wrap="none" w:vAnchor="page" w:hAnchor="page" w:x="1260" w:y="542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85" w:rsidRDefault="002E2AC2">
            <w:pPr>
              <w:pStyle w:val="a4"/>
              <w:framePr w:w="10285" w:h="7823" w:wrap="none" w:vAnchor="page" w:hAnchor="page" w:x="1260" w:y="542"/>
            </w:pPr>
            <w:r>
              <w:t xml:space="preserve">собственника. Предположительно, 50% семей имеет </w:t>
            </w:r>
            <w:proofErr w:type="gramStart"/>
            <w:r>
              <w:t>детей</w:t>
            </w:r>
            <w:proofErr w:type="gramEnd"/>
            <w:r>
              <w:t xml:space="preserve"> как в дошкольном, так и в школьном возрасте. Около 300 детей.</w:t>
            </w:r>
          </w:p>
          <w:p w:rsidR="002D6585" w:rsidRDefault="002E2AC2">
            <w:pPr>
              <w:pStyle w:val="a4"/>
              <w:framePr w:w="10285" w:h="7823" w:wrap="none" w:vAnchor="page" w:hAnchor="page" w:x="1260" w:y="542"/>
              <w:ind w:firstLine="400"/>
            </w:pPr>
            <w:r>
              <w:t>В голосовании принимали участие лица, проживающие на близлежащих улицах Мира, им.им. А.С. Грибоедова, И.С. Тургенева, и имеющие детей школьного и дошкольного возраста, также заинтересованных в реализации данного инициативного проекта.</w:t>
            </w:r>
          </w:p>
          <w:p w:rsidR="002D6585" w:rsidRDefault="002E2AC2">
            <w:pPr>
              <w:pStyle w:val="a4"/>
              <w:framePr w:w="10285" w:h="7823" w:wrap="none" w:vAnchor="page" w:hAnchor="page" w:x="1260" w:y="542"/>
              <w:ind w:firstLine="340"/>
            </w:pPr>
            <w:r>
              <w:t>Общая численность детей ожидается в пределах 350-400 детей.</w:t>
            </w:r>
          </w:p>
        </w:tc>
      </w:tr>
      <w:tr w:rsidR="002D6585">
        <w:trPr>
          <w:trHeight w:hRule="exact" w:val="48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585" w:rsidRDefault="002E2AC2">
            <w:pPr>
              <w:pStyle w:val="a4"/>
              <w:framePr w:w="10285" w:h="7823" w:wrap="none" w:vAnchor="page" w:hAnchor="page" w:x="1260" w:y="542"/>
            </w:pPr>
            <w:r>
              <w:t>9.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585" w:rsidRDefault="002E2AC2">
            <w:pPr>
              <w:pStyle w:val="a4"/>
              <w:framePr w:w="10285" w:h="7823" w:wrap="none" w:vAnchor="page" w:hAnchor="page" w:x="1260" w:y="542"/>
            </w:pPr>
            <w:r>
              <w:t>Сроки реализации инициативного проекта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585" w:rsidRDefault="002E2AC2">
            <w:pPr>
              <w:pStyle w:val="a4"/>
              <w:framePr w:w="10285" w:h="7823" w:wrap="none" w:vAnchor="page" w:hAnchor="page" w:x="1260" w:y="542"/>
            </w:pPr>
            <w:r>
              <w:t>2024 год</w:t>
            </w:r>
          </w:p>
        </w:tc>
      </w:tr>
      <w:tr w:rsidR="002D6585">
        <w:trPr>
          <w:trHeight w:hRule="exact" w:val="4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585" w:rsidRDefault="002E2AC2">
            <w:pPr>
              <w:pStyle w:val="a4"/>
              <w:framePr w:w="10285" w:h="7823" w:wrap="none" w:vAnchor="page" w:hAnchor="page" w:x="1260" w:y="542"/>
            </w:pPr>
            <w:r>
              <w:t>10.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585" w:rsidRDefault="002E2AC2">
            <w:pPr>
              <w:pStyle w:val="a4"/>
              <w:framePr w:w="10285" w:h="7823" w:wrap="none" w:vAnchor="page" w:hAnchor="page" w:x="1260" w:y="542"/>
            </w:pPr>
            <w:r>
              <w:t>Информация об инициаторе проекта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585" w:rsidRDefault="002E2AC2">
            <w:pPr>
              <w:pStyle w:val="a4"/>
              <w:framePr w:w="10285" w:h="7823" w:wrap="none" w:vAnchor="page" w:hAnchor="page" w:x="1260" w:y="542"/>
            </w:pPr>
            <w:r>
              <w:t>Зайцева Е.Н.</w:t>
            </w:r>
          </w:p>
        </w:tc>
      </w:tr>
      <w:tr w:rsidR="002D6585">
        <w:trPr>
          <w:trHeight w:hRule="exact" w:val="48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585" w:rsidRDefault="002E2AC2">
            <w:pPr>
              <w:pStyle w:val="a4"/>
              <w:framePr w:w="10285" w:h="7823" w:wrap="none" w:vAnchor="page" w:hAnchor="page" w:x="1260" w:y="542"/>
            </w:pPr>
            <w:r>
              <w:t>11.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585" w:rsidRDefault="002E2AC2" w:rsidP="007B2B09">
            <w:pPr>
              <w:pStyle w:val="a4"/>
              <w:framePr w:w="10285" w:h="7823" w:wrap="none" w:vAnchor="page" w:hAnchor="page" w:x="1260" w:y="542"/>
            </w:pPr>
            <w:r>
              <w:t>Общая сто</w:t>
            </w:r>
            <w:r w:rsidR="007B2B09">
              <w:t>и</w:t>
            </w:r>
            <w:r>
              <w:t>мость инициативного проекта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585" w:rsidRDefault="002E2AC2">
            <w:pPr>
              <w:pStyle w:val="a4"/>
              <w:framePr w:w="10285" w:h="7823" w:wrap="none" w:vAnchor="page" w:hAnchor="page" w:x="1260" w:y="542"/>
            </w:pPr>
            <w:r>
              <w:t>10 000 000 рублей</w:t>
            </w:r>
          </w:p>
        </w:tc>
      </w:tr>
      <w:tr w:rsidR="002D6585">
        <w:trPr>
          <w:trHeight w:hRule="exact" w:val="7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E2AC2">
            <w:pPr>
              <w:pStyle w:val="a4"/>
              <w:framePr w:w="10285" w:h="7823" w:wrap="none" w:vAnchor="page" w:hAnchor="page" w:x="1260" w:y="542"/>
              <w:spacing w:before="80"/>
            </w:pPr>
            <w:r>
              <w:t>12.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585" w:rsidRDefault="002E2AC2">
            <w:pPr>
              <w:pStyle w:val="a4"/>
              <w:framePr w:w="10285" w:h="7823" w:wrap="none" w:vAnchor="page" w:hAnchor="page" w:x="1260" w:y="542"/>
            </w:pPr>
            <w:r>
              <w:t>Средства бюджета Округа для реализации инициативного проекта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585" w:rsidRDefault="002E2AC2">
            <w:pPr>
              <w:pStyle w:val="a4"/>
              <w:framePr w:w="10285" w:h="7823" w:wrap="none" w:vAnchor="page" w:hAnchor="page" w:x="1260" w:y="542"/>
              <w:spacing w:before="100"/>
            </w:pPr>
            <w:r>
              <w:t>0,1%</w:t>
            </w:r>
          </w:p>
        </w:tc>
      </w:tr>
      <w:tr w:rsidR="002D6585">
        <w:trPr>
          <w:trHeight w:hRule="exact" w:val="7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85" w:rsidRDefault="002E2AC2">
            <w:pPr>
              <w:pStyle w:val="a4"/>
              <w:framePr w:w="10285" w:h="7823" w:wrap="none" w:vAnchor="page" w:hAnchor="page" w:x="1260" w:y="542"/>
              <w:spacing w:before="80"/>
            </w:pPr>
            <w:r>
              <w:t>13.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585" w:rsidRDefault="002E2AC2">
            <w:pPr>
              <w:pStyle w:val="a4"/>
              <w:framePr w:w="10285" w:h="7823" w:wrap="none" w:vAnchor="page" w:hAnchor="page" w:x="1260" w:y="542"/>
            </w:pPr>
            <w:r>
              <w:t>Объем инициативных платежей, обеспечиваемый инициатором проекта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585" w:rsidRDefault="002E2AC2">
            <w:pPr>
              <w:pStyle w:val="a4"/>
              <w:framePr w:w="10285" w:h="7823" w:wrap="none" w:vAnchor="page" w:hAnchor="page" w:x="1260" w:y="542"/>
            </w:pPr>
            <w:r>
              <w:rPr>
                <w:color w:val="2B2F41"/>
              </w:rPr>
              <w:t>-</w:t>
            </w:r>
          </w:p>
        </w:tc>
      </w:tr>
      <w:tr w:rsidR="002D6585" w:rsidTr="0032202C">
        <w:trPr>
          <w:trHeight w:hRule="exact" w:val="12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585" w:rsidRDefault="002E2AC2">
            <w:pPr>
              <w:pStyle w:val="a4"/>
              <w:framePr w:w="10285" w:h="7823" w:wrap="none" w:vAnchor="page" w:hAnchor="page" w:x="1260" w:y="542"/>
              <w:spacing w:before="80"/>
            </w:pPr>
            <w:r>
              <w:t>14.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585" w:rsidRDefault="002E2AC2">
            <w:pPr>
              <w:pStyle w:val="a4"/>
              <w:framePr w:w="10285" w:h="7823" w:wrap="none" w:vAnchor="page" w:hAnchor="page" w:x="1260" w:y="542"/>
              <w:spacing w:before="100"/>
            </w:pPr>
            <w: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85" w:rsidRDefault="002E2AC2">
            <w:pPr>
              <w:pStyle w:val="a4"/>
              <w:framePr w:w="10285" w:h="7823" w:wrap="none" w:vAnchor="page" w:hAnchor="page" w:x="1260" w:y="542"/>
              <w:spacing w:before="100"/>
            </w:pPr>
            <w:r>
              <w:t>Трудовое участие подтверждаем.-</w:t>
            </w:r>
          </w:p>
          <w:p w:rsidR="002D6585" w:rsidRDefault="002E2AC2">
            <w:pPr>
              <w:pStyle w:val="a4"/>
              <w:framePr w:w="10285" w:h="7823" w:wrap="none" w:vAnchor="page" w:hAnchor="page" w:x="1260" w:y="542"/>
            </w:pPr>
            <w:r>
              <w:t>Будет проведено жителями и инициативной группой необходимое количество субботников по очистке, озеленению, высадке насаждений.</w:t>
            </w:r>
          </w:p>
        </w:tc>
      </w:tr>
    </w:tbl>
    <w:p w:rsidR="002D6585" w:rsidRDefault="002D6585" w:rsidP="0032202C">
      <w:pPr>
        <w:pStyle w:val="a6"/>
        <w:framePr w:wrap="none" w:vAnchor="page" w:hAnchor="page" w:x="1318" w:y="9164"/>
      </w:pPr>
    </w:p>
    <w:sectPr w:rsidR="002D6585" w:rsidSect="002D658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85" w:rsidRDefault="002D6585" w:rsidP="002D6585">
      <w:r>
        <w:separator/>
      </w:r>
    </w:p>
  </w:endnote>
  <w:endnote w:type="continuationSeparator" w:id="0">
    <w:p w:rsidR="002D6585" w:rsidRDefault="002D6585" w:rsidP="002D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85" w:rsidRDefault="002D6585"/>
  </w:footnote>
  <w:footnote w:type="continuationSeparator" w:id="0">
    <w:p w:rsidR="002D6585" w:rsidRDefault="002D65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377"/>
    <w:multiLevelType w:val="multilevel"/>
    <w:tmpl w:val="F93C2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AC5638"/>
    <w:multiLevelType w:val="multilevel"/>
    <w:tmpl w:val="B3905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0D5EC7"/>
    <w:multiLevelType w:val="multilevel"/>
    <w:tmpl w:val="A1722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D6585"/>
    <w:rsid w:val="002D6585"/>
    <w:rsid w:val="002E2AC2"/>
    <w:rsid w:val="0032202C"/>
    <w:rsid w:val="003E29A2"/>
    <w:rsid w:val="007B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5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D6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Другое_"/>
    <w:basedOn w:val="a0"/>
    <w:link w:val="a4"/>
    <w:rsid w:val="002D6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Подпись к картинке_"/>
    <w:basedOn w:val="a0"/>
    <w:link w:val="a6"/>
    <w:rsid w:val="002D6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sid w:val="002D6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2D6585"/>
    <w:pPr>
      <w:spacing w:after="24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2D6585"/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rsid w:val="002D658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rsid w:val="002D6585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B2B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B0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B751C9-3ABA-473A-B52E-AA9C715E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Ионова Людмила Викторовна</cp:lastModifiedBy>
  <cp:revision>5</cp:revision>
  <dcterms:created xsi:type="dcterms:W3CDTF">2023-11-07T07:50:00Z</dcterms:created>
  <dcterms:modified xsi:type="dcterms:W3CDTF">2023-12-18T12:13:00Z</dcterms:modified>
</cp:coreProperties>
</file>